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FD" w:rsidRPr="00AF7FFD" w:rsidRDefault="00AF7FFD" w:rsidP="00AF7FF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AF7FFD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Извещение о проведении ЭА </w:t>
      </w:r>
    </w:p>
    <w:p w:rsidR="00AF7FFD" w:rsidRPr="00AF7FFD" w:rsidRDefault="00AF7FFD" w:rsidP="00AF7FF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AF7FFD">
        <w:rPr>
          <w:rFonts w:ascii="Tahoma" w:eastAsia="Times New Roman" w:hAnsi="Tahoma" w:cs="Tahoma"/>
          <w:b/>
          <w:sz w:val="21"/>
          <w:szCs w:val="21"/>
          <w:lang w:eastAsia="ru-RU"/>
        </w:rPr>
        <w:t>Текущий ремонт автомобильной дороги местного значения в п. Молосковицы, ул. Придорожная</w:t>
      </w:r>
    </w:p>
    <w:bookmarkEnd w:id="0"/>
    <w:p w:rsidR="00AF7FFD" w:rsidRPr="00AF7FFD" w:rsidRDefault="00AF7FFD" w:rsidP="00AF7FF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6208"/>
      </w:tblGrid>
      <w:tr w:rsidR="00AF7FFD" w:rsidRPr="00AF7FFD" w:rsidTr="00AF7FFD">
        <w:tc>
          <w:tcPr>
            <w:tcW w:w="2000" w:type="pct"/>
            <w:vAlign w:val="center"/>
            <w:hideMark/>
          </w:tcPr>
          <w:p w:rsidR="00AF7FFD" w:rsidRPr="00AF7FFD" w:rsidRDefault="00AF7FFD" w:rsidP="00AF7F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F7FFD" w:rsidRPr="00AF7FFD" w:rsidRDefault="00AF7FFD" w:rsidP="00AF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0145300015420000007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автомобильной дороги местного значения в п. Молосковицы, ул. Придорожная (от а/д "</w:t>
            </w:r>
            <w:proofErr w:type="spellStart"/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Пружицы</w:t>
            </w:r>
            <w:proofErr w:type="spellEnd"/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-Красный Луч" до ул. Советской).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БОЛЬШЕВРУДСКОЕ СЕЛЬСКОЕ ПОСЕЛЕНИЕ ВОЛОСОВСКОГО МУНИЦИПАЛЬНОГО РАЙОНА ЛЕНИНГРАДСКОЙ ОБЛАСТИ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БОЛЬШЕВРУДСКОЕ СЕЛЬСКОЕ ПОСЕЛЕНИЕ ВОЛОСОВСКОГО МУНИЦИПАЛЬНОГО РАЙОНА ЛЕНИНГРАДСКОЙ ОБЛАСТИ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188430, Ленинградская </w:t>
            </w:r>
            <w:proofErr w:type="spellStart"/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Волосовский р-н, Большая Вруда д, 51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188430, Ленинградская </w:t>
            </w:r>
            <w:proofErr w:type="spellStart"/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Волосовский р-н, Большая Вруда д, 51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Герейханов Маеддин Агаларович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mobsp@yandex.ru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88137355268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10.04.2020 23:59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аукционной документацией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13.04.2020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14.04.2020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960694.00 Российский рубль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FFD" w:rsidRPr="00AF7FFD" w:rsidTr="00AF7FF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"/>
              <w:gridCol w:w="2125"/>
              <w:gridCol w:w="2125"/>
              <w:gridCol w:w="2125"/>
              <w:gridCol w:w="3196"/>
            </w:tblGrid>
            <w:tr w:rsidR="00AF7FFD" w:rsidRPr="00AF7FFD"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F7FFD" w:rsidRPr="00AF7FFD"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960694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960694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AF7FFD" w:rsidRPr="00AF7FFD" w:rsidRDefault="00AF7FFD" w:rsidP="00AF7F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FFD" w:rsidRPr="00AF7FFD" w:rsidTr="00AF7FF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3"/>
              <w:gridCol w:w="981"/>
              <w:gridCol w:w="1525"/>
              <w:gridCol w:w="1415"/>
              <w:gridCol w:w="1415"/>
              <w:gridCol w:w="2238"/>
            </w:tblGrid>
            <w:tr w:rsidR="00AF7FFD" w:rsidRPr="00AF7FF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F7FFD" w:rsidRPr="00AF7FFD"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F7FFD" w:rsidRPr="00AF7FFD"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005040922105S4770244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960694.00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960694.00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AF7FFD" w:rsidRPr="00AF7FFD" w:rsidRDefault="00AF7FFD" w:rsidP="00AF7F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муниципального образования Большеврудское сельское поселение Волосовского муниципального района Ленинградской области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203471700842747050100100130014211244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188416, Ленинградская область, Волосовский район, п. Молосковицы, ул. Придорожная.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до 30 июня 2020 года</w:t>
            </w:r>
          </w:p>
        </w:tc>
      </w:tr>
      <w:tr w:rsidR="00AF7FFD" w:rsidRPr="00AF7FFD" w:rsidTr="00AF7FFD">
        <w:tc>
          <w:tcPr>
            <w:tcW w:w="0" w:type="auto"/>
            <w:gridSpan w:val="2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AF7FFD" w:rsidRPr="00AF7FFD" w:rsidTr="00AF7FFD">
        <w:tc>
          <w:tcPr>
            <w:tcW w:w="0" w:type="auto"/>
            <w:gridSpan w:val="2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AF7FFD" w:rsidRPr="00AF7FFD" w:rsidTr="00AF7FF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118"/>
              <w:gridCol w:w="1487"/>
              <w:gridCol w:w="959"/>
              <w:gridCol w:w="1088"/>
              <w:gridCol w:w="1088"/>
              <w:gridCol w:w="1174"/>
              <w:gridCol w:w="898"/>
              <w:gridCol w:w="1049"/>
            </w:tblGrid>
            <w:tr w:rsidR="00AF7FFD" w:rsidRPr="00AF7FF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F7F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AF7F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F7FFD" w:rsidRPr="00AF7FFD">
              <w:tc>
                <w:tcPr>
                  <w:tcW w:w="0" w:type="auto"/>
                  <w:vMerge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F7FFD" w:rsidRPr="00AF7FFD"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автомобильной дороги местного значения в п. Молосковицы, ул. Придорожная (от а/д "</w:t>
                  </w:r>
                  <w:proofErr w:type="spellStart"/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Пружицы</w:t>
                  </w:r>
                  <w:proofErr w:type="spellEnd"/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-Красный Луч" до ул. Советской).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960694.00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FFD" w:rsidRPr="00AF7FFD" w:rsidRDefault="00AF7FFD" w:rsidP="00AF7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7F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960694.00</w:t>
                  </w:r>
                </w:p>
              </w:tc>
            </w:tr>
          </w:tbl>
          <w:p w:rsidR="00AF7FFD" w:rsidRPr="00AF7FFD" w:rsidRDefault="00AF7FFD" w:rsidP="00AF7F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F7FFD" w:rsidRPr="00AF7FFD" w:rsidTr="00AF7FFD">
        <w:tc>
          <w:tcPr>
            <w:tcW w:w="0" w:type="auto"/>
            <w:gridSpan w:val="2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960694.00 Российский рубль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9606.94 Российский рубль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аукционной документацией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40302810900003002518</w:t>
            </w:r>
          </w:p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05453000640</w:t>
            </w:r>
          </w:p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20.00%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аукционной документацией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40302810900003002518</w:t>
            </w:r>
          </w:p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05453000640</w:t>
            </w:r>
          </w:p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9606.94 Российский рубль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аукционной документацией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«Номер расчетного счета» 40302810900003002518</w:t>
            </w:r>
          </w:p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«Номер лицевого счета» 05453000640</w:t>
            </w:r>
          </w:p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«БИК» 044106001</w:t>
            </w:r>
          </w:p>
        </w:tc>
      </w:tr>
      <w:tr w:rsidR="00AF7FFD" w:rsidRPr="00AF7FFD" w:rsidTr="00AF7FFD">
        <w:tc>
          <w:tcPr>
            <w:tcW w:w="0" w:type="auto"/>
            <w:gridSpan w:val="2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F7FFD" w:rsidRPr="00AF7FFD" w:rsidTr="00AF7FFD">
        <w:tc>
          <w:tcPr>
            <w:tcW w:w="0" w:type="auto"/>
            <w:gridSpan w:val="2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F7FFD" w:rsidRPr="00AF7FFD" w:rsidTr="00AF7FFD"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4. Проект контракта- Дорога-</w:t>
            </w:r>
            <w:proofErr w:type="spellStart"/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п.Молосковицы</w:t>
            </w:r>
            <w:proofErr w:type="spellEnd"/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2020.docx</w:t>
            </w:r>
          </w:p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1- СМЕТА п. Молосковицы </w:t>
            </w:r>
            <w:proofErr w:type="spellStart"/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Придорожная (960 694) (1).xlsx</w:t>
            </w:r>
          </w:p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1. ДАЭ. Дорога - </w:t>
            </w:r>
            <w:proofErr w:type="gramStart"/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Молосковицы ,</w:t>
            </w:r>
            <w:proofErr w:type="gramEnd"/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ул. Придорожная 2020г..docx</w:t>
            </w:r>
          </w:p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3. Обоснование НМЦК Дорога-</w:t>
            </w:r>
            <w:proofErr w:type="gramStart"/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Молосковицы ,</w:t>
            </w:r>
            <w:proofErr w:type="gramEnd"/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ул. Придорожная 2020г..docx</w:t>
            </w:r>
          </w:p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Заключение Молосковицы.pdf</w:t>
            </w:r>
          </w:p>
          <w:p w:rsidR="00AF7FFD" w:rsidRPr="00AF7FFD" w:rsidRDefault="00AF7FFD" w:rsidP="00AF7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7F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2. ТЗ Молосковицы , ул. Придорожная.docx</w:t>
            </w:r>
          </w:p>
        </w:tc>
      </w:tr>
    </w:tbl>
    <w:p w:rsidR="00A75613" w:rsidRDefault="00A75613" w:rsidP="00AF7FFD">
      <w:pPr>
        <w:ind w:left="-284" w:firstLine="567"/>
      </w:pPr>
    </w:p>
    <w:sectPr w:rsidR="00A75613" w:rsidSect="00AF7FF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FD"/>
    <w:rsid w:val="00A75613"/>
    <w:rsid w:val="00A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2239"/>
  <w15:chartTrackingRefBased/>
  <w15:docId w15:val="{D076138B-B5BA-4937-A3A9-74596B4C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5106">
          <w:marLeft w:val="0"/>
          <w:marRight w:val="0"/>
          <w:marTop w:val="9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5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2020-04-03T07:03:00Z</dcterms:created>
  <dcterms:modified xsi:type="dcterms:W3CDTF">2020-04-03T07:05:00Z</dcterms:modified>
</cp:coreProperties>
</file>