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0" w:rsidRPr="009E29F0" w:rsidRDefault="009E29F0" w:rsidP="009E29F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E29F0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предварительного отбора</w:t>
      </w:r>
    </w:p>
    <w:p w:rsidR="009E29F0" w:rsidRPr="009E29F0" w:rsidRDefault="009E29F0" w:rsidP="009E29F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E29F0">
        <w:rPr>
          <w:rFonts w:ascii="Tahoma" w:eastAsia="Times New Roman" w:hAnsi="Tahoma" w:cs="Tahoma"/>
          <w:b/>
          <w:sz w:val="18"/>
          <w:szCs w:val="18"/>
          <w:lang w:eastAsia="ru-RU"/>
        </w:rPr>
        <w:t>для закупки №0145300015418000018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E29F0" w:rsidRPr="009E29F0" w:rsidTr="009E29F0">
        <w:tc>
          <w:tcPr>
            <w:tcW w:w="2000" w:type="pct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0145300015418000018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Дрова; Пиломатериалы хвойных пород; Пиломатериалы из сосны; Пиломатериалы лиственных пород; Фанера; Плиты древесно-стружечные и аналогичные плиты из древесины или других одревесневших материалов; Плиты </w:t>
            </w:r>
            <w:proofErr w:type="spellStart"/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древесно-волокнистые</w:t>
            </w:r>
            <w:proofErr w:type="spellEnd"/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из древесины или других одревесневших материалов; Здания и помещения деревянные </w:t>
            </w:r>
            <w:proofErr w:type="spell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цельноперевозные</w:t>
            </w:r>
            <w:proofErr w:type="spellEnd"/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Предварительный отбор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МУНИЦИПАЛЬНОГО ОБРАЗОВАНИЯ БОЛЬШЕВРУДСКОЕ СЕЛЬСКОЕ ПОСЕЛЕНИЕ ВОЛОСОВСКОГО МУНИЦИПАЛЬНОГО РАЙОНА ЛЕНИНГРАДСКОЙ ОБЛАСТИ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188430, Ленинградская </w:t>
            </w:r>
            <w:proofErr w:type="spellStart"/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Волосовский р-н, Большая Вруда </w:t>
            </w:r>
            <w:proofErr w:type="spell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proofErr w:type="spell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51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188430, Ленинградская </w:t>
            </w:r>
            <w:proofErr w:type="spellStart"/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Волосовский р-н, Большая Вруда </w:t>
            </w:r>
            <w:proofErr w:type="spell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proofErr w:type="spell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51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Герейханов Маеддин Агаларович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mobsp@yandex.ru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8-81373-55268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,В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олосовский</w:t>
            </w:r>
            <w:proofErr w:type="spell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г. Волосово, 188416. Ленинградская </w:t>
            </w:r>
            <w:proofErr w:type="spell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,В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олосовский</w:t>
            </w:r>
            <w:proofErr w:type="spell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район,д</w:t>
            </w:r>
            <w:proofErr w:type="spell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Большая Вруда, д.51 Телефон 8-81373-55-241 Время и часы приема: понедельник, вторник, пятница с 08.00 до 16.00, Перерыв на обед с 12.00 до 13.00 Официальный Интернет-сайт Администрации http://mobsp.ru Герейханов Маеддин Агаларович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30.07.2018 12:00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20.08.2018 12:00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188146, Ленинградская область Волосовский район д. Б. Вруда д.51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Заявки на участие в предварительном отборе подаются в письменной форме в запечатанном конверте, на котором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указан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закупки и наименование объекта закупки, в месте и до истечения срока, которые указаны в извещении о проведении предварительного отбора. Подача заявки в форме электронного документа не предусмотрена. 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Установлена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документации на проведение предварительного отбора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22.08.2018 11:00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188146, Ленинградская область, Волосовский район д. Б. Вруда д.51(актовый зал).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</w:t>
            </w: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котировок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В случае если победитель запроса котировок или иной участник запроса котировок не представил заказчику подписанный </w:t>
            </w: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 в ср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ок, указанный в извещении о проведении запроса котировок в целях ликвидации последствий чрезвычайных ситуаций природного или техногенного характера, такой победитель или иной участник запроса котировок признается уклонившимся от заключения контракта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0.01 Российский рубль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Администрации муниципального образования Большеврудского сельского поселение Волосовского района Ленинградской области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183471700842747050100100000000000000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Волосовский р-н, Большая Вруда </w:t>
            </w:r>
            <w:proofErr w:type="spell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proofErr w:type="spell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 51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период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возникновения необходимости ликвидации последствий чрезвычайной ситуации природного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техногенного характера. В максимально короткий срок, без предварительной оплаты и (или) с отсрочкой платежа в соответствии с проектом контракта.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максимально короткий срок, без предварительной оплаты и (или) с отсрочкой платежа в соответствии с проектом контракта.</w:t>
            </w:r>
          </w:p>
        </w:tc>
      </w:tr>
      <w:tr w:rsidR="009E29F0" w:rsidRPr="009E29F0" w:rsidTr="009E29F0">
        <w:tc>
          <w:tcPr>
            <w:tcW w:w="0" w:type="auto"/>
            <w:gridSpan w:val="2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E29F0" w:rsidRPr="009E29F0" w:rsidTr="009E29F0">
        <w:tc>
          <w:tcPr>
            <w:tcW w:w="0" w:type="auto"/>
            <w:gridSpan w:val="2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E29F0" w:rsidRPr="009E29F0" w:rsidTr="009E29F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15"/>
              <w:gridCol w:w="1009"/>
              <w:gridCol w:w="1341"/>
              <w:gridCol w:w="865"/>
              <w:gridCol w:w="981"/>
              <w:gridCol w:w="981"/>
              <w:gridCol w:w="1058"/>
              <w:gridCol w:w="659"/>
              <w:gridCol w:w="946"/>
            </w:tblGrid>
            <w:tr w:rsidR="009E29F0" w:rsidRPr="009E29F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E29F0" w:rsidRPr="009E29F0">
              <w:tc>
                <w:tcPr>
                  <w:tcW w:w="0" w:type="auto"/>
                  <w:vMerge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29F0" w:rsidRPr="009E29F0"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Дрова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02.20.14.110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9E29F0" w:rsidRPr="009E29F0">
                    <w:tc>
                      <w:tcPr>
                        <w:tcW w:w="0" w:type="auto"/>
                        <w:vAlign w:val="center"/>
                        <w:hideMark/>
                      </w:tcPr>
                      <w:p w:rsidR="009E29F0" w:rsidRPr="009E29F0" w:rsidRDefault="009E29F0" w:rsidP="009E2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29F0" w:rsidRPr="009E29F0"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Пиломатериалы хвойных пород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16.10.10.110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9E29F0" w:rsidRPr="009E29F0">
                    <w:tc>
                      <w:tcPr>
                        <w:tcW w:w="0" w:type="auto"/>
                        <w:vAlign w:val="center"/>
                        <w:hideMark/>
                      </w:tcPr>
                      <w:p w:rsidR="009E29F0" w:rsidRPr="009E29F0" w:rsidRDefault="009E29F0" w:rsidP="009E2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29F0" w:rsidRPr="009E29F0"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Пиломатериалы из сосны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9E29F0" w:rsidRPr="009E29F0">
                    <w:tc>
                      <w:tcPr>
                        <w:tcW w:w="0" w:type="auto"/>
                        <w:vAlign w:val="center"/>
                        <w:hideMark/>
                      </w:tcPr>
                      <w:p w:rsidR="009E29F0" w:rsidRPr="009E29F0" w:rsidRDefault="009E29F0" w:rsidP="009E2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29F0" w:rsidRPr="009E29F0"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Пиломатериалы лиственных пород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16.10.10.120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9E29F0" w:rsidRPr="009E29F0">
                    <w:tc>
                      <w:tcPr>
                        <w:tcW w:w="0" w:type="auto"/>
                        <w:vAlign w:val="center"/>
                        <w:hideMark/>
                      </w:tcPr>
                      <w:p w:rsidR="009E29F0" w:rsidRPr="009E29F0" w:rsidRDefault="009E29F0" w:rsidP="009E2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29F0" w:rsidRPr="009E29F0"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Фанера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16.21.12.110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9E29F0" w:rsidRPr="009E29F0">
                    <w:tc>
                      <w:tcPr>
                        <w:tcW w:w="0" w:type="auto"/>
                        <w:vAlign w:val="center"/>
                        <w:hideMark/>
                      </w:tcPr>
                      <w:p w:rsidR="009E29F0" w:rsidRPr="009E29F0" w:rsidRDefault="009E29F0" w:rsidP="009E2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29F0" w:rsidRPr="009E29F0"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Плиты древесно-стружечные и аналогичные плиты из древесины или других одревесневших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16.21.13.000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9E29F0" w:rsidRPr="009E29F0">
                    <w:tc>
                      <w:tcPr>
                        <w:tcW w:w="0" w:type="auto"/>
                        <w:vAlign w:val="center"/>
                        <w:hideMark/>
                      </w:tcPr>
                      <w:p w:rsidR="009E29F0" w:rsidRPr="009E29F0" w:rsidRDefault="009E29F0" w:rsidP="009E2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29F0" w:rsidRPr="009E29F0"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Плиты </w:t>
                  </w:r>
                  <w:proofErr w:type="spellStart"/>
                  <w:proofErr w:type="gramStart"/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древесно-волокнистые</w:t>
                  </w:r>
                  <w:proofErr w:type="spellEnd"/>
                  <w:proofErr w:type="gramEnd"/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из древесины или других одревесневших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16.21.14.000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9E29F0" w:rsidRPr="009E29F0">
                    <w:tc>
                      <w:tcPr>
                        <w:tcW w:w="0" w:type="auto"/>
                        <w:vAlign w:val="center"/>
                        <w:hideMark/>
                      </w:tcPr>
                      <w:p w:rsidR="009E29F0" w:rsidRPr="009E29F0" w:rsidRDefault="009E29F0" w:rsidP="009E2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29F0" w:rsidRPr="009E29F0"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Здания и помещения деревянные </w:t>
                  </w:r>
                  <w:proofErr w:type="spellStart"/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цельноперевозные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16.23.20.150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9E29F0" w:rsidRPr="009E29F0">
                    <w:tc>
                      <w:tcPr>
                        <w:tcW w:w="0" w:type="auto"/>
                        <w:vAlign w:val="center"/>
                        <w:hideMark/>
                      </w:tcPr>
                      <w:p w:rsidR="009E29F0" w:rsidRPr="009E29F0" w:rsidRDefault="009E29F0" w:rsidP="009E29F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29F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9F0" w:rsidRPr="009E29F0" w:rsidRDefault="009E29F0" w:rsidP="009E29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29F0" w:rsidRPr="009E29F0" w:rsidRDefault="009E29F0" w:rsidP="009E29F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gridSpan w:val="2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0.00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Документация Пиломатериалы</w:t>
            </w:r>
          </w:p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 ПО 001-18</w:t>
            </w:r>
          </w:p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 ПО 001-18</w:t>
            </w:r>
          </w:p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 ФЗ 001-18</w:t>
            </w:r>
          </w:p>
        </w:tc>
      </w:tr>
      <w:tr w:rsidR="009E29F0" w:rsidRPr="009E29F0" w:rsidTr="009E29F0"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E29F0" w:rsidRPr="009E29F0" w:rsidRDefault="009E29F0" w:rsidP="009E29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29F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30.07.2018 10:15</w:t>
            </w:r>
          </w:p>
        </w:tc>
      </w:tr>
    </w:tbl>
    <w:p w:rsidR="00ED2F26" w:rsidRDefault="00ED2F26"/>
    <w:sectPr w:rsidR="00ED2F26" w:rsidSect="00ED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9F0"/>
    <w:rsid w:val="009E29F0"/>
    <w:rsid w:val="00ED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E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E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E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278">
          <w:marLeft w:val="0"/>
          <w:marRight w:val="0"/>
          <w:marTop w:val="230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2018-07-30T08:49:00Z</dcterms:created>
  <dcterms:modified xsi:type="dcterms:W3CDTF">2018-07-30T08:50:00Z</dcterms:modified>
</cp:coreProperties>
</file>